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9" w:rsidRDefault="0011152C">
      <w:pPr>
        <w:rPr>
          <w:rFonts w:ascii="Times New Roman" w:hAnsi="Times New Roman" w:cs="Times New Roman"/>
          <w:b/>
          <w:sz w:val="28"/>
          <w:szCs w:val="28"/>
        </w:rPr>
      </w:pPr>
      <w:r w:rsidRPr="0011152C">
        <w:rPr>
          <w:rFonts w:ascii="Times New Roman" w:hAnsi="Times New Roman" w:cs="Times New Roman"/>
          <w:b/>
          <w:sz w:val="28"/>
          <w:szCs w:val="28"/>
        </w:rPr>
        <w:t xml:space="preserve">Шпаргалка для родителей: </w:t>
      </w:r>
      <w:r w:rsidR="00E31BF8">
        <w:rPr>
          <w:rFonts w:ascii="Times New Roman" w:hAnsi="Times New Roman" w:cs="Times New Roman"/>
          <w:b/>
          <w:sz w:val="28"/>
          <w:szCs w:val="28"/>
        </w:rPr>
        <w:t>считаем доходы семьи</w:t>
      </w:r>
      <w:r w:rsidRPr="0011152C">
        <w:rPr>
          <w:rFonts w:ascii="Times New Roman" w:hAnsi="Times New Roman" w:cs="Times New Roman"/>
          <w:b/>
          <w:sz w:val="28"/>
          <w:szCs w:val="28"/>
        </w:rPr>
        <w:t xml:space="preserve">, чтобы получать ежемесячную выплату из материнского капитала </w:t>
      </w:r>
    </w:p>
    <w:p w:rsidR="00E31BF8" w:rsidRPr="00A41A2E" w:rsidRDefault="00FC1AA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41A2E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</w:t>
      </w:r>
      <w:r w:rsidR="00E31BF8" w:rsidRPr="00A41A2E">
        <w:rPr>
          <w:rFonts w:ascii="Times New Roman" w:hAnsi="Times New Roman" w:cs="Times New Roman"/>
          <w:b/>
          <w:i/>
          <w:sz w:val="28"/>
          <w:szCs w:val="28"/>
        </w:rPr>
        <w:t>объясняет</w:t>
      </w:r>
      <w:r w:rsidRPr="00A41A2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E31BF8" w:rsidRPr="00A41A2E">
        <w:rPr>
          <w:rFonts w:ascii="Times New Roman" w:hAnsi="Times New Roman" w:cs="Times New Roman"/>
          <w:b/>
          <w:i/>
          <w:sz w:val="28"/>
          <w:szCs w:val="28"/>
        </w:rPr>
        <w:t>кому положена ежемесячная выплата, как рассчитать доход семьи</w:t>
      </w:r>
      <w:r w:rsidR="00A41A2E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E31BF8" w:rsidRPr="00A41A2E">
        <w:rPr>
          <w:rFonts w:ascii="Times New Roman" w:hAnsi="Times New Roman" w:cs="Times New Roman"/>
          <w:b/>
          <w:i/>
          <w:sz w:val="28"/>
          <w:szCs w:val="28"/>
        </w:rPr>
        <w:t xml:space="preserve"> что в него входит</w:t>
      </w:r>
      <w:r w:rsidR="00A41A2E">
        <w:rPr>
          <w:rFonts w:ascii="Times New Roman" w:hAnsi="Times New Roman" w:cs="Times New Roman"/>
          <w:b/>
          <w:i/>
          <w:sz w:val="28"/>
          <w:szCs w:val="28"/>
        </w:rPr>
        <w:t xml:space="preserve"> и приводит конкретный пример</w:t>
      </w:r>
      <w:r w:rsidR="00E31BF8" w:rsidRPr="00A41A2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E31BF8" w:rsidRPr="00102794" w:rsidRDefault="007D3BE3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102794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Кто имеет право</w:t>
      </w:r>
    </w:p>
    <w:p w:rsidR="007D3BE3" w:rsidRPr="00A241F4" w:rsidRDefault="007D3BE3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>С</w:t>
      </w:r>
      <w:r w:rsidR="0011152C" w:rsidRPr="00A241F4">
        <w:rPr>
          <w:rFonts w:ascii="Times New Roman" w:hAnsi="Times New Roman" w:cs="Times New Roman"/>
          <w:sz w:val="28"/>
          <w:szCs w:val="28"/>
        </w:rPr>
        <w:t xml:space="preserve"> января 2018 года средства </w:t>
      </w:r>
      <w:r w:rsidRPr="00A241F4">
        <w:rPr>
          <w:rFonts w:ascii="Times New Roman" w:hAnsi="Times New Roman" w:cs="Times New Roman"/>
          <w:sz w:val="28"/>
          <w:szCs w:val="28"/>
        </w:rPr>
        <w:t xml:space="preserve">материнского (семейного) капитала </w:t>
      </w:r>
      <w:r w:rsidR="0011152C" w:rsidRPr="00A241F4">
        <w:rPr>
          <w:rFonts w:ascii="Times New Roman" w:hAnsi="Times New Roman" w:cs="Times New Roman"/>
          <w:sz w:val="28"/>
          <w:szCs w:val="28"/>
        </w:rPr>
        <w:t>можно получить наличными в виде ежемесячных денежных выплат. Право на них имеют семьи, чей доход невысокий</w:t>
      </w:r>
      <w:r w:rsidRPr="00A241F4">
        <w:rPr>
          <w:rFonts w:ascii="Times New Roman" w:hAnsi="Times New Roman" w:cs="Times New Roman"/>
          <w:sz w:val="28"/>
          <w:szCs w:val="28"/>
        </w:rPr>
        <w:t xml:space="preserve"> (ниже двукратного прожиточного минимума в регионе</w:t>
      </w:r>
      <w:r w:rsidR="00C77E5B">
        <w:rPr>
          <w:rFonts w:ascii="Times New Roman" w:hAnsi="Times New Roman" w:cs="Times New Roman"/>
          <w:sz w:val="28"/>
          <w:szCs w:val="28"/>
        </w:rPr>
        <w:t xml:space="preserve"> на каждого человека в семье</w:t>
      </w:r>
      <w:r w:rsidRPr="00A241F4">
        <w:rPr>
          <w:rFonts w:ascii="Times New Roman" w:hAnsi="Times New Roman" w:cs="Times New Roman"/>
          <w:sz w:val="28"/>
          <w:szCs w:val="28"/>
        </w:rPr>
        <w:t>)</w:t>
      </w:r>
      <w:r w:rsidR="0011152C" w:rsidRPr="00A241F4">
        <w:rPr>
          <w:rFonts w:ascii="Times New Roman" w:hAnsi="Times New Roman" w:cs="Times New Roman"/>
          <w:sz w:val="28"/>
          <w:szCs w:val="28"/>
        </w:rPr>
        <w:t xml:space="preserve">, а второй малыш был рожден или усыновлен с января 2018 года. </w:t>
      </w:r>
    </w:p>
    <w:p w:rsidR="007D3BE3" w:rsidRPr="00A241F4" w:rsidRDefault="007D3BE3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 xml:space="preserve">Кроме того, у мамы и малыша должно быть Российское гражданство, а семья должна проживать  в России. </w:t>
      </w:r>
    </w:p>
    <w:p w:rsidR="007D3BE3" w:rsidRPr="00102794" w:rsidRDefault="002C5367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102794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Что входит в</w:t>
      </w:r>
      <w:r w:rsidR="007D3BE3" w:rsidRPr="00102794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доходы семьи</w:t>
      </w:r>
    </w:p>
    <w:p w:rsidR="00160598" w:rsidRPr="00A241F4" w:rsidRDefault="00160598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>В доходы семьи включаются зарплаты, премии, пенсии, социальные пособия, больнички, стипендии, алименты и некоторые виды денежных компенсаций.</w:t>
      </w:r>
      <w:r w:rsidR="0020151A" w:rsidRPr="00A241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0598" w:rsidRPr="00A241F4" w:rsidRDefault="006D01BA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 xml:space="preserve">Важно отметить, что </w:t>
      </w:r>
      <w:r w:rsidR="002C5367" w:rsidRPr="00A241F4"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Pr="00A241F4">
        <w:rPr>
          <w:rFonts w:ascii="Times New Roman" w:hAnsi="Times New Roman" w:cs="Times New Roman"/>
          <w:sz w:val="28"/>
          <w:szCs w:val="28"/>
        </w:rPr>
        <w:t>при назначении и продлении ежемесячной выплаты из средств материнского капитала большинству семей не нужно подтверждать доходы. ПФР самостоятельно собирает эти сведения (из собственных данных и системы межведомственного взаимодействия).</w:t>
      </w:r>
    </w:p>
    <w:p w:rsidR="0020151A" w:rsidRPr="00A241F4" w:rsidRDefault="0020151A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 xml:space="preserve">Представить доходы понадобится только в том случае, если один из родителей является военным, спасателем, полицейским или служащим другого силового ведомства, а </w:t>
      </w:r>
      <w:proofErr w:type="gramStart"/>
      <w:r w:rsidRPr="00A241F4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A241F4">
        <w:rPr>
          <w:rFonts w:ascii="Times New Roman" w:hAnsi="Times New Roman" w:cs="Times New Roman"/>
          <w:sz w:val="28"/>
          <w:szCs w:val="28"/>
        </w:rPr>
        <w:t xml:space="preserve"> если кто-то в семье получает стипендии, гранты и другие выплаты научного или учебного заведения. </w:t>
      </w:r>
    </w:p>
    <w:p w:rsidR="00A241F4" w:rsidRPr="00A241F4" w:rsidRDefault="00A241F4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 xml:space="preserve">При назначении или продлении ежемесячной выплаты учитывается доход семьи за 12 месяцев, предшествующих 6 месяцам </w:t>
      </w:r>
      <w:proofErr w:type="gramStart"/>
      <w:r w:rsidRPr="00A241F4">
        <w:rPr>
          <w:rFonts w:ascii="Times New Roman" w:hAnsi="Times New Roman" w:cs="Times New Roman"/>
          <w:sz w:val="28"/>
          <w:szCs w:val="28"/>
        </w:rPr>
        <w:t>с даты подачи</w:t>
      </w:r>
      <w:proofErr w:type="gramEnd"/>
      <w:r w:rsidRPr="00A241F4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2C5367" w:rsidRPr="00102794" w:rsidRDefault="002C5367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102794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Как назначается выплата и где подать заявление</w:t>
      </w:r>
    </w:p>
    <w:p w:rsidR="002C5367" w:rsidRPr="00A241F4" w:rsidRDefault="002C5367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>Ежемесячная выплата назначается первоначально до исполнения малышу одного года, после этого срока, при наличии права – до достижения ребенком возраста двух лет, а затем – еще на год, до достижения ребенком возраста трех лет.</w:t>
      </w:r>
    </w:p>
    <w:p w:rsidR="00766CBC" w:rsidRPr="00A241F4" w:rsidRDefault="00766CBC">
      <w:pPr>
        <w:rPr>
          <w:rFonts w:ascii="Times New Roman" w:hAnsi="Times New Roman" w:cs="Times New Roman"/>
          <w:b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lastRenderedPageBreak/>
        <w:t>Если подать заявление в первые шесть месяцев после рождения </w:t>
      </w:r>
      <w:r w:rsidR="00BF6542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Pr="00A241F4">
        <w:rPr>
          <w:rFonts w:ascii="Times New Roman" w:hAnsi="Times New Roman" w:cs="Times New Roman"/>
          <w:sz w:val="28"/>
          <w:szCs w:val="28"/>
        </w:rPr>
        <w:t xml:space="preserve">ребенка, выплата будет установлена </w:t>
      </w:r>
      <w:proofErr w:type="gramStart"/>
      <w:r w:rsidRPr="00A241F4">
        <w:rPr>
          <w:rFonts w:ascii="Times New Roman" w:hAnsi="Times New Roman" w:cs="Times New Roman"/>
          <w:sz w:val="28"/>
          <w:szCs w:val="28"/>
        </w:rPr>
        <w:t>с даты рождения</w:t>
      </w:r>
      <w:proofErr w:type="gramEnd"/>
      <w:r w:rsidRPr="00A241F4">
        <w:rPr>
          <w:rFonts w:ascii="Times New Roman" w:hAnsi="Times New Roman" w:cs="Times New Roman"/>
          <w:sz w:val="28"/>
          <w:szCs w:val="28"/>
        </w:rPr>
        <w:t>, то есть будут выплачены средства, в том числе и за месяцы до обращения. Если обратиться после шести месяцев, выплата устанавливается со дня подачи заявления. </w:t>
      </w:r>
    </w:p>
    <w:p w:rsidR="00766CBC" w:rsidRPr="00A241F4" w:rsidRDefault="00766CBC">
      <w:pPr>
        <w:rPr>
          <w:rFonts w:ascii="Times New Roman" w:hAnsi="Times New Roman" w:cs="Times New Roman"/>
          <w:sz w:val="28"/>
          <w:szCs w:val="28"/>
        </w:rPr>
      </w:pPr>
      <w:r w:rsidRPr="00A241F4">
        <w:rPr>
          <w:rFonts w:ascii="Times New Roman" w:hAnsi="Times New Roman" w:cs="Times New Roman"/>
          <w:sz w:val="28"/>
          <w:szCs w:val="28"/>
        </w:rPr>
        <w:t xml:space="preserve">Подать заявление костромские мамы могут в электронном виде через Личный кабинет гражданина на сайте ПФР, лично в территориальном органе ПФР </w:t>
      </w:r>
      <w:r w:rsidRPr="00A241F4">
        <w:rPr>
          <w:rFonts w:ascii="Times New Roman" w:hAnsi="Times New Roman" w:cs="Times New Roman"/>
          <w:sz w:val="28"/>
          <w:szCs w:val="28"/>
        </w:rPr>
        <w:t xml:space="preserve">(прием ведется по предварительной записи) </w:t>
      </w:r>
      <w:r w:rsidRPr="00A241F4">
        <w:rPr>
          <w:rFonts w:ascii="Times New Roman" w:hAnsi="Times New Roman" w:cs="Times New Roman"/>
          <w:sz w:val="28"/>
          <w:szCs w:val="28"/>
        </w:rPr>
        <w:t xml:space="preserve">или МФЦ. </w:t>
      </w:r>
    </w:p>
    <w:p w:rsidR="0020151A" w:rsidRPr="00102794" w:rsidRDefault="0020151A" w:rsidP="0020151A">
      <w:pPr>
        <w:pStyle w:val="a5"/>
        <w:rPr>
          <w:rStyle w:val="a4"/>
          <w:color w:val="17365D" w:themeColor="text2" w:themeShade="BF"/>
          <w:sz w:val="28"/>
          <w:szCs w:val="28"/>
        </w:rPr>
      </w:pPr>
      <w:r w:rsidRPr="00102794">
        <w:rPr>
          <w:rStyle w:val="a4"/>
          <w:color w:val="17365D" w:themeColor="text2" w:themeShade="BF"/>
          <w:sz w:val="28"/>
          <w:szCs w:val="28"/>
        </w:rPr>
        <w:t>Пример определения права семьи в зависимости от дохода</w:t>
      </w:r>
    </w:p>
    <w:p w:rsidR="0020151A" w:rsidRPr="00A241F4" w:rsidRDefault="0020151A" w:rsidP="0020151A">
      <w:pPr>
        <w:pStyle w:val="a5"/>
        <w:rPr>
          <w:sz w:val="28"/>
          <w:szCs w:val="28"/>
        </w:rPr>
      </w:pPr>
      <w:r w:rsidRPr="00A241F4">
        <w:rPr>
          <w:sz w:val="28"/>
          <w:szCs w:val="28"/>
        </w:rPr>
        <w:t xml:space="preserve">В Костроме живет семья: мама Ирина – бухгалтер, папа Николай – электрик в жилищной компании, их сын Дима, которому исполнилось 5 лет и дочь Маша, которая родилась в марте 2021 года. </w:t>
      </w:r>
    </w:p>
    <w:p w:rsidR="0020151A" w:rsidRPr="00A241F4" w:rsidRDefault="0020151A" w:rsidP="0020151A">
      <w:pPr>
        <w:pStyle w:val="a5"/>
        <w:rPr>
          <w:sz w:val="28"/>
          <w:szCs w:val="28"/>
        </w:rPr>
      </w:pPr>
      <w:r w:rsidRPr="00A241F4">
        <w:rPr>
          <w:sz w:val="28"/>
          <w:szCs w:val="28"/>
        </w:rPr>
        <w:t xml:space="preserve">Мама обратилась с заявлением о распоряжении средствами материнского (семейного) капитала </w:t>
      </w:r>
      <w:r w:rsidRPr="005B271B">
        <w:rPr>
          <w:b/>
          <w:sz w:val="28"/>
          <w:szCs w:val="28"/>
        </w:rPr>
        <w:t>4 мая 2021 года</w:t>
      </w:r>
      <w:r w:rsidRPr="00A241F4">
        <w:rPr>
          <w:sz w:val="28"/>
          <w:szCs w:val="28"/>
        </w:rPr>
        <w:t xml:space="preserve">. </w:t>
      </w:r>
      <w:r w:rsidRPr="005B271B">
        <w:rPr>
          <w:b/>
          <w:sz w:val="28"/>
          <w:szCs w:val="28"/>
        </w:rPr>
        <w:t xml:space="preserve">Доход семьи </w:t>
      </w:r>
      <w:r w:rsidR="0030541F" w:rsidRPr="005B271B">
        <w:rPr>
          <w:b/>
          <w:sz w:val="28"/>
          <w:szCs w:val="28"/>
        </w:rPr>
        <w:t>считаем</w:t>
      </w:r>
      <w:r w:rsidR="0030541F" w:rsidRPr="00A241F4">
        <w:rPr>
          <w:sz w:val="28"/>
          <w:szCs w:val="28"/>
        </w:rPr>
        <w:t xml:space="preserve"> </w:t>
      </w:r>
      <w:r w:rsidR="0030541F" w:rsidRPr="005B271B">
        <w:rPr>
          <w:b/>
          <w:sz w:val="28"/>
          <w:szCs w:val="28"/>
        </w:rPr>
        <w:t xml:space="preserve">с </w:t>
      </w:r>
      <w:r w:rsidRPr="005B271B">
        <w:rPr>
          <w:b/>
          <w:sz w:val="28"/>
          <w:szCs w:val="28"/>
        </w:rPr>
        <w:t xml:space="preserve">1 </w:t>
      </w:r>
      <w:r w:rsidR="0030541F" w:rsidRPr="005B271B">
        <w:rPr>
          <w:b/>
          <w:sz w:val="28"/>
          <w:szCs w:val="28"/>
        </w:rPr>
        <w:t>ноября 2019 года по</w:t>
      </w:r>
      <w:r w:rsidRPr="005B271B">
        <w:rPr>
          <w:b/>
          <w:sz w:val="28"/>
          <w:szCs w:val="28"/>
        </w:rPr>
        <w:t xml:space="preserve"> 31 октября 2020 года</w:t>
      </w:r>
      <w:r w:rsidR="0030541F" w:rsidRPr="005B271B">
        <w:rPr>
          <w:b/>
          <w:sz w:val="28"/>
          <w:szCs w:val="28"/>
        </w:rPr>
        <w:t xml:space="preserve">. </w:t>
      </w:r>
      <w:r w:rsidR="0030541F" w:rsidRPr="00A241F4">
        <w:rPr>
          <w:sz w:val="28"/>
          <w:szCs w:val="28"/>
        </w:rPr>
        <w:t>Он составил 810 000</w:t>
      </w:r>
      <w:r w:rsidRPr="00A241F4">
        <w:rPr>
          <w:sz w:val="28"/>
          <w:szCs w:val="28"/>
        </w:rPr>
        <w:t xml:space="preserve"> р</w:t>
      </w:r>
      <w:r w:rsidR="0030541F" w:rsidRPr="00A241F4">
        <w:rPr>
          <w:sz w:val="28"/>
          <w:szCs w:val="28"/>
        </w:rPr>
        <w:t xml:space="preserve">ублей: Ирина заработала 330 000 рублей, Николай – 480 000 </w:t>
      </w:r>
      <w:r w:rsidRPr="00A241F4">
        <w:rPr>
          <w:sz w:val="28"/>
          <w:szCs w:val="28"/>
        </w:rPr>
        <w:t>рублей. Иных доходов не было.</w:t>
      </w:r>
    </w:p>
    <w:p w:rsidR="0020151A" w:rsidRPr="00A241F4" w:rsidRDefault="0030541F" w:rsidP="0020151A">
      <w:pPr>
        <w:pStyle w:val="a5"/>
        <w:rPr>
          <w:sz w:val="28"/>
          <w:szCs w:val="28"/>
        </w:rPr>
      </w:pPr>
      <w:r w:rsidRPr="00A241F4">
        <w:rPr>
          <w:sz w:val="28"/>
          <w:szCs w:val="28"/>
        </w:rPr>
        <w:t>О</w:t>
      </w:r>
      <w:r w:rsidR="0020151A" w:rsidRPr="00A241F4">
        <w:rPr>
          <w:sz w:val="28"/>
          <w:szCs w:val="28"/>
        </w:rPr>
        <w:t xml:space="preserve">бщий доход семьи </w:t>
      </w:r>
      <w:r w:rsidRPr="00A241F4">
        <w:rPr>
          <w:sz w:val="28"/>
          <w:szCs w:val="28"/>
        </w:rPr>
        <w:t>делим</w:t>
      </w:r>
      <w:r w:rsidR="0020151A" w:rsidRPr="00A241F4">
        <w:rPr>
          <w:sz w:val="28"/>
          <w:szCs w:val="28"/>
        </w:rPr>
        <w:t xml:space="preserve"> на 12 месяцев и на всех членов семьи: 810 тыс. рублей ÷ 12 месяцев ÷ 4 человек. Получается 16 875 рублей на одного человека в месяц.</w:t>
      </w:r>
    </w:p>
    <w:p w:rsidR="0020151A" w:rsidRPr="00A241F4" w:rsidRDefault="0020151A" w:rsidP="0020151A">
      <w:pPr>
        <w:pStyle w:val="a5"/>
        <w:rPr>
          <w:b/>
          <w:sz w:val="28"/>
          <w:szCs w:val="28"/>
        </w:rPr>
      </w:pPr>
      <w:r w:rsidRPr="00A241F4">
        <w:rPr>
          <w:b/>
          <w:sz w:val="28"/>
          <w:szCs w:val="28"/>
        </w:rPr>
        <w:t>Прожиточный минимум</w:t>
      </w:r>
      <w:r w:rsidRPr="00A241F4">
        <w:rPr>
          <w:sz w:val="28"/>
          <w:szCs w:val="28"/>
        </w:rPr>
        <w:t xml:space="preserve"> трудоспособного населения в Костромской области за второй кв</w:t>
      </w:r>
      <w:r w:rsidR="00A241F4">
        <w:rPr>
          <w:sz w:val="28"/>
          <w:szCs w:val="28"/>
        </w:rPr>
        <w:t xml:space="preserve">артал 2020 года </w:t>
      </w:r>
      <w:r w:rsidR="00A241F4" w:rsidRPr="00A241F4">
        <w:rPr>
          <w:b/>
          <w:sz w:val="28"/>
          <w:szCs w:val="28"/>
        </w:rPr>
        <w:t>составляет</w:t>
      </w:r>
      <w:r w:rsidR="0030541F" w:rsidRPr="00A241F4">
        <w:rPr>
          <w:b/>
          <w:sz w:val="28"/>
          <w:szCs w:val="28"/>
        </w:rPr>
        <w:t xml:space="preserve"> 11 928 рублей,</w:t>
      </w:r>
      <w:r w:rsidR="0030541F" w:rsidRPr="00A241F4">
        <w:rPr>
          <w:sz w:val="28"/>
          <w:szCs w:val="28"/>
        </w:rPr>
        <w:t xml:space="preserve"> соответственно, </w:t>
      </w:r>
      <w:r w:rsidR="0030541F" w:rsidRPr="00A241F4">
        <w:rPr>
          <w:b/>
          <w:sz w:val="28"/>
          <w:szCs w:val="28"/>
        </w:rPr>
        <w:t>двукратная величина прожиточного минимума – 23 856</w:t>
      </w:r>
      <w:r w:rsidRPr="00A241F4">
        <w:rPr>
          <w:b/>
          <w:sz w:val="28"/>
          <w:szCs w:val="28"/>
        </w:rPr>
        <w:t xml:space="preserve"> рублей.</w:t>
      </w:r>
    </w:p>
    <w:p w:rsidR="00A241F4" w:rsidRDefault="0020151A" w:rsidP="00A241F4">
      <w:pPr>
        <w:pStyle w:val="a5"/>
        <w:rPr>
          <w:sz w:val="28"/>
          <w:szCs w:val="28"/>
        </w:rPr>
      </w:pPr>
      <w:r w:rsidRPr="00A241F4">
        <w:rPr>
          <w:sz w:val="28"/>
          <w:szCs w:val="28"/>
        </w:rPr>
        <w:t xml:space="preserve">То есть месячный доход на одного человека в семье </w:t>
      </w:r>
      <w:r w:rsidR="0030541F" w:rsidRPr="00A241F4">
        <w:rPr>
          <w:sz w:val="28"/>
          <w:szCs w:val="28"/>
        </w:rPr>
        <w:t>Ирины и Николая (16 875 рублей) меньше дву</w:t>
      </w:r>
      <w:r w:rsidRPr="00A241F4">
        <w:rPr>
          <w:sz w:val="28"/>
          <w:szCs w:val="28"/>
        </w:rPr>
        <w:t xml:space="preserve">кратной величины прожиточного минимума трудоспособного населения в </w:t>
      </w:r>
      <w:r w:rsidR="0030541F" w:rsidRPr="00A241F4">
        <w:rPr>
          <w:sz w:val="28"/>
          <w:szCs w:val="28"/>
        </w:rPr>
        <w:t>нашей области (23 856 рублей</w:t>
      </w:r>
      <w:r w:rsidRPr="00A241F4">
        <w:rPr>
          <w:sz w:val="28"/>
          <w:szCs w:val="28"/>
        </w:rPr>
        <w:t xml:space="preserve">). Это значит, что семья имеет право на ежемесячную выплату из материнского капитала. Ее </w:t>
      </w:r>
      <w:r w:rsidRPr="00A241F4">
        <w:rPr>
          <w:b/>
          <w:sz w:val="28"/>
          <w:szCs w:val="28"/>
        </w:rPr>
        <w:t xml:space="preserve">размер равен прожиточному минимуму ребенка в </w:t>
      </w:r>
      <w:r w:rsidR="0030541F" w:rsidRPr="00A241F4">
        <w:rPr>
          <w:b/>
          <w:sz w:val="28"/>
          <w:szCs w:val="28"/>
        </w:rPr>
        <w:t>Костромской области</w:t>
      </w:r>
      <w:r w:rsidR="0030541F" w:rsidRPr="00A241F4">
        <w:rPr>
          <w:sz w:val="28"/>
          <w:szCs w:val="28"/>
        </w:rPr>
        <w:t xml:space="preserve"> </w:t>
      </w:r>
      <w:r w:rsidRPr="00A241F4">
        <w:rPr>
          <w:sz w:val="28"/>
          <w:szCs w:val="28"/>
        </w:rPr>
        <w:t>во втором кв</w:t>
      </w:r>
      <w:r w:rsidR="0030541F" w:rsidRPr="00A241F4">
        <w:rPr>
          <w:sz w:val="28"/>
          <w:szCs w:val="28"/>
        </w:rPr>
        <w:t xml:space="preserve">артале 2020 года и составляет </w:t>
      </w:r>
      <w:r w:rsidR="0030541F" w:rsidRPr="00A241F4">
        <w:rPr>
          <w:b/>
          <w:sz w:val="28"/>
          <w:szCs w:val="28"/>
        </w:rPr>
        <w:t>10 900 рублей</w:t>
      </w:r>
      <w:r w:rsidRPr="00A241F4">
        <w:rPr>
          <w:b/>
          <w:sz w:val="28"/>
          <w:szCs w:val="28"/>
        </w:rPr>
        <w:t xml:space="preserve"> в месяц.</w:t>
      </w:r>
    </w:p>
    <w:p w:rsidR="00BF6542" w:rsidRDefault="00BF6542" w:rsidP="00A241F4">
      <w:pPr>
        <w:pStyle w:val="a5"/>
        <w:rPr>
          <w:b/>
          <w:sz w:val="28"/>
          <w:szCs w:val="28"/>
          <w:u w:val="single"/>
        </w:rPr>
      </w:pPr>
    </w:p>
    <w:p w:rsidR="00A241F4" w:rsidRPr="00A241F4" w:rsidRDefault="00A241F4" w:rsidP="00A241F4">
      <w:pPr>
        <w:pStyle w:val="a5"/>
        <w:rPr>
          <w:b/>
          <w:sz w:val="28"/>
          <w:szCs w:val="28"/>
          <w:u w:val="single"/>
        </w:rPr>
      </w:pPr>
      <w:r w:rsidRPr="00A241F4">
        <w:rPr>
          <w:b/>
          <w:sz w:val="28"/>
          <w:szCs w:val="28"/>
          <w:u w:val="single"/>
        </w:rPr>
        <w:t xml:space="preserve">Для справки: </w:t>
      </w:r>
    </w:p>
    <w:p w:rsidR="00A241F4" w:rsidRDefault="00A241F4" w:rsidP="00A241F4">
      <w:pPr>
        <w:pStyle w:val="a5"/>
        <w:rPr>
          <w:i/>
          <w:sz w:val="28"/>
          <w:szCs w:val="28"/>
        </w:rPr>
      </w:pPr>
      <w:r w:rsidRPr="00A241F4">
        <w:rPr>
          <w:i/>
          <w:sz w:val="28"/>
          <w:szCs w:val="28"/>
        </w:rPr>
        <w:t xml:space="preserve">С 2018 года </w:t>
      </w:r>
      <w:r w:rsidR="00E3457A">
        <w:rPr>
          <w:i/>
          <w:sz w:val="28"/>
          <w:szCs w:val="28"/>
        </w:rPr>
        <w:t xml:space="preserve">Отделение ПФР по Костромской области приняло от мам региона </w:t>
      </w:r>
      <w:r w:rsidR="00C77E5B">
        <w:rPr>
          <w:i/>
          <w:sz w:val="28"/>
          <w:szCs w:val="28"/>
        </w:rPr>
        <w:t>почти 3,7</w:t>
      </w:r>
      <w:r w:rsidR="00E3457A">
        <w:rPr>
          <w:i/>
          <w:sz w:val="28"/>
          <w:szCs w:val="28"/>
        </w:rPr>
        <w:t xml:space="preserve"> тысячи заявлений</w:t>
      </w:r>
      <w:r w:rsidRPr="00A241F4">
        <w:rPr>
          <w:i/>
          <w:sz w:val="28"/>
          <w:szCs w:val="28"/>
        </w:rPr>
        <w:t xml:space="preserve"> на назначение или продление </w:t>
      </w:r>
      <w:r w:rsidRPr="00A241F4">
        <w:rPr>
          <w:i/>
          <w:sz w:val="28"/>
          <w:szCs w:val="28"/>
        </w:rPr>
        <w:lastRenderedPageBreak/>
        <w:t xml:space="preserve">ежемесячной выплаты из средств материнского капитала. На эти цели </w:t>
      </w:r>
      <w:r w:rsidR="00E3457A">
        <w:rPr>
          <w:i/>
          <w:sz w:val="28"/>
          <w:szCs w:val="28"/>
        </w:rPr>
        <w:t>направлено</w:t>
      </w:r>
      <w:r w:rsidRPr="00A241F4">
        <w:rPr>
          <w:i/>
          <w:sz w:val="28"/>
          <w:szCs w:val="28"/>
        </w:rPr>
        <w:t xml:space="preserve"> более 322 миллионов рублей. </w:t>
      </w:r>
    </w:p>
    <w:p w:rsidR="00BF6542" w:rsidRDefault="00BF6542" w:rsidP="00A241F4">
      <w:pPr>
        <w:pStyle w:val="a5"/>
        <w:rPr>
          <w:i/>
          <w:sz w:val="28"/>
          <w:szCs w:val="28"/>
        </w:rPr>
      </w:pPr>
      <w:bookmarkStart w:id="0" w:name="_GoBack"/>
      <w:bookmarkEnd w:id="0"/>
    </w:p>
    <w:p w:rsidR="00BF6542" w:rsidRDefault="00102794" w:rsidP="00BF6542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>Пресс-служба ОПФР по Костромской области</w:t>
      </w:r>
    </w:p>
    <w:p w:rsidR="00BF6542" w:rsidRDefault="00BF6542" w:rsidP="00BF6542">
      <w:pPr>
        <w:pStyle w:val="a5"/>
        <w:rPr>
          <w:i/>
          <w:sz w:val="28"/>
          <w:szCs w:val="28"/>
        </w:rPr>
      </w:pPr>
    </w:p>
    <w:p w:rsidR="00BF6542" w:rsidRDefault="00BF6542" w:rsidP="00BF6542">
      <w:pPr>
        <w:pStyle w:val="a5"/>
        <w:rPr>
          <w:i/>
          <w:sz w:val="28"/>
          <w:szCs w:val="28"/>
        </w:rPr>
      </w:pPr>
    </w:p>
    <w:p w:rsidR="00BF6542" w:rsidRPr="00BF6542" w:rsidRDefault="00BF6542" w:rsidP="00BF6542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Тематика: </w:t>
      </w:r>
      <w:r>
        <w:rPr>
          <w:i/>
          <w:sz w:val="28"/>
          <w:szCs w:val="28"/>
          <w:lang w:val="en-US"/>
        </w:rPr>
        <w:t>#</w:t>
      </w:r>
      <w:proofErr w:type="spellStart"/>
      <w:r>
        <w:rPr>
          <w:i/>
          <w:sz w:val="28"/>
          <w:szCs w:val="28"/>
        </w:rPr>
        <w:t>МСКраспоряжение</w:t>
      </w:r>
      <w:proofErr w:type="spellEnd"/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 xml:space="preserve"> #</w:t>
      </w:r>
      <w:proofErr w:type="spellStart"/>
      <w:r>
        <w:rPr>
          <w:i/>
          <w:sz w:val="28"/>
          <w:szCs w:val="28"/>
        </w:rPr>
        <w:t>МСКежемесячнаявыплата</w:t>
      </w:r>
      <w:proofErr w:type="spellEnd"/>
      <w:r>
        <w:rPr>
          <w:i/>
          <w:sz w:val="28"/>
          <w:szCs w:val="28"/>
          <w:lang w:val="en-US"/>
        </w:rPr>
        <w:t xml:space="preserve"> #</w:t>
      </w:r>
      <w:proofErr w:type="spellStart"/>
      <w:r>
        <w:rPr>
          <w:i/>
          <w:sz w:val="28"/>
          <w:szCs w:val="28"/>
        </w:rPr>
        <w:t>госуслугиПФР</w:t>
      </w:r>
      <w:proofErr w:type="spellEnd"/>
      <w:r>
        <w:rPr>
          <w:i/>
          <w:sz w:val="28"/>
          <w:szCs w:val="28"/>
          <w:lang w:val="en-US"/>
        </w:rPr>
        <w:t xml:space="preserve"> </w:t>
      </w:r>
    </w:p>
    <w:p w:rsidR="0011152C" w:rsidRPr="00A241F4" w:rsidRDefault="0011152C">
      <w:pPr>
        <w:rPr>
          <w:rFonts w:ascii="Times New Roman" w:hAnsi="Times New Roman" w:cs="Times New Roman"/>
          <w:b/>
          <w:sz w:val="28"/>
          <w:szCs w:val="28"/>
        </w:rPr>
      </w:pPr>
    </w:p>
    <w:sectPr w:rsidR="0011152C" w:rsidRPr="00A24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52C"/>
    <w:rsid w:val="00102794"/>
    <w:rsid w:val="0011152C"/>
    <w:rsid w:val="001220E9"/>
    <w:rsid w:val="00160598"/>
    <w:rsid w:val="0020151A"/>
    <w:rsid w:val="002C47E7"/>
    <w:rsid w:val="002C5367"/>
    <w:rsid w:val="0030541F"/>
    <w:rsid w:val="005B271B"/>
    <w:rsid w:val="006D01BA"/>
    <w:rsid w:val="00766CBC"/>
    <w:rsid w:val="007D3BE3"/>
    <w:rsid w:val="00A241F4"/>
    <w:rsid w:val="00A41A2E"/>
    <w:rsid w:val="00A7761F"/>
    <w:rsid w:val="00BF6542"/>
    <w:rsid w:val="00C0450C"/>
    <w:rsid w:val="00C77E5B"/>
    <w:rsid w:val="00E31BF8"/>
    <w:rsid w:val="00E3457A"/>
    <w:rsid w:val="00FC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1152C"/>
    <w:rPr>
      <w:i/>
      <w:iCs/>
    </w:rPr>
  </w:style>
  <w:style w:type="character" w:styleId="a4">
    <w:name w:val="Strong"/>
    <w:basedOn w:val="a0"/>
    <w:uiPriority w:val="22"/>
    <w:qFormat/>
    <w:rsid w:val="0011152C"/>
    <w:rPr>
      <w:b/>
      <w:bCs/>
    </w:rPr>
  </w:style>
  <w:style w:type="paragraph" w:styleId="a5">
    <w:name w:val="Normal (Web)"/>
    <w:basedOn w:val="a"/>
    <w:uiPriority w:val="99"/>
    <w:unhideWhenUsed/>
    <w:rsid w:val="0020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7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1152C"/>
    <w:rPr>
      <w:i/>
      <w:iCs/>
    </w:rPr>
  </w:style>
  <w:style w:type="character" w:styleId="a4">
    <w:name w:val="Strong"/>
    <w:basedOn w:val="a0"/>
    <w:uiPriority w:val="22"/>
    <w:qFormat/>
    <w:rsid w:val="0011152C"/>
    <w:rPr>
      <w:b/>
      <w:bCs/>
    </w:rPr>
  </w:style>
  <w:style w:type="paragraph" w:styleId="a5">
    <w:name w:val="Normal (Web)"/>
    <w:basedOn w:val="a"/>
    <w:uiPriority w:val="99"/>
    <w:unhideWhenUsed/>
    <w:rsid w:val="0020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7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2021-05-13T10:57:00Z</cp:lastPrinted>
  <dcterms:created xsi:type="dcterms:W3CDTF">2021-05-13T11:15:00Z</dcterms:created>
  <dcterms:modified xsi:type="dcterms:W3CDTF">2021-05-13T11:18:00Z</dcterms:modified>
</cp:coreProperties>
</file>